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1073" w14:textId="0570EA24" w:rsidR="0090616D" w:rsidRPr="00F22A30"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bookmarkStart w:id="0" w:name="_GoBack"/>
      <w:bookmarkEnd w:id="0"/>
    </w:p>
    <w:p w14:paraId="62B2C2CF" w14:textId="1445C19B" w:rsidR="00FF35B1" w:rsidRPr="00FF35B1" w:rsidRDefault="00772284" w:rsidP="006E1308">
      <w:pPr>
        <w:spacing w:line="360" w:lineRule="exact"/>
        <w:rPr>
          <w:rFonts w:ascii="メイリオ" w:eastAsia="メイリオ" w:hAnsi="メイリオ"/>
          <w:b/>
          <w:sz w:val="24"/>
        </w:rPr>
      </w:pPr>
      <w:r w:rsidRPr="00772284">
        <w:rPr>
          <w:rFonts w:ascii="メイリオ" w:eastAsia="メイリオ" w:hAnsi="メイリオ" w:hint="eastAsia"/>
          <w:b/>
          <w:spacing w:val="19"/>
          <w:w w:val="72"/>
          <w:kern w:val="0"/>
          <w:sz w:val="24"/>
          <w:fitText w:val="9120" w:id="1971508737"/>
        </w:rPr>
        <w:t>令和　年度ス</w:t>
      </w:r>
      <w:r w:rsidR="00185948" w:rsidRPr="00772284">
        <w:rPr>
          <w:rFonts w:ascii="メイリオ" w:eastAsia="メイリオ" w:hAnsi="メイリオ" w:hint="eastAsia"/>
          <w:b/>
          <w:spacing w:val="19"/>
          <w:w w:val="72"/>
          <w:kern w:val="0"/>
          <w:sz w:val="24"/>
          <w:fitText w:val="9120" w:id="1971508737"/>
        </w:rPr>
        <w:t>ポーツ団体</w:t>
      </w:r>
      <w:r w:rsidR="0090616D" w:rsidRPr="00772284">
        <w:rPr>
          <w:rFonts w:ascii="メイリオ" w:eastAsia="メイリオ" w:hAnsi="メイリオ" w:hint="eastAsia"/>
          <w:b/>
          <w:spacing w:val="19"/>
          <w:w w:val="72"/>
          <w:kern w:val="0"/>
          <w:sz w:val="24"/>
          <w:fitText w:val="9120" w:id="1971508737"/>
        </w:rPr>
        <w:t>ガバナンスコード</w:t>
      </w:r>
      <w:r w:rsidR="00185948" w:rsidRPr="00772284">
        <w:rPr>
          <w:rFonts w:ascii="メイリオ" w:eastAsia="メイリオ" w:hAnsi="メイリオ"/>
          <w:b/>
          <w:spacing w:val="19"/>
          <w:w w:val="72"/>
          <w:kern w:val="0"/>
          <w:sz w:val="24"/>
          <w:fitText w:val="9120" w:id="1971508737"/>
        </w:rPr>
        <w:t>&lt;一般スポーツ団体向け&gt;</w:t>
      </w:r>
      <w:r w:rsidR="0090616D" w:rsidRPr="00772284">
        <w:rPr>
          <w:rFonts w:ascii="メイリオ" w:eastAsia="メイリオ" w:hAnsi="メイリオ"/>
          <w:b/>
          <w:spacing w:val="19"/>
          <w:w w:val="72"/>
          <w:kern w:val="0"/>
          <w:sz w:val="24"/>
          <w:fitText w:val="9120" w:id="1971508737"/>
        </w:rPr>
        <w:t>に係る</w:t>
      </w:r>
      <w:r w:rsidR="00FF35B1" w:rsidRPr="00772284">
        <w:rPr>
          <w:rFonts w:ascii="メイリオ" w:eastAsia="メイリオ" w:hAnsi="メイリオ" w:hint="eastAsia"/>
          <w:b/>
          <w:spacing w:val="19"/>
          <w:w w:val="72"/>
          <w:kern w:val="0"/>
          <w:sz w:val="24"/>
          <w:fitText w:val="9120" w:id="1971508737"/>
        </w:rPr>
        <w:t>セルフチェック</w:t>
      </w:r>
      <w:r w:rsidR="0016555A" w:rsidRPr="00772284">
        <w:rPr>
          <w:rFonts w:ascii="メイリオ" w:eastAsia="メイリオ" w:hAnsi="メイリオ" w:hint="eastAsia"/>
          <w:b/>
          <w:spacing w:val="19"/>
          <w:w w:val="72"/>
          <w:kern w:val="0"/>
          <w:sz w:val="24"/>
          <w:fitText w:val="9120" w:id="1971508737"/>
        </w:rPr>
        <w:t>シー</w:t>
      </w:r>
      <w:r w:rsidR="0016555A" w:rsidRPr="00772284">
        <w:rPr>
          <w:rFonts w:ascii="メイリオ" w:eastAsia="メイリオ" w:hAnsi="メイリオ" w:hint="eastAsia"/>
          <w:b/>
          <w:spacing w:val="-9"/>
          <w:w w:val="72"/>
          <w:kern w:val="0"/>
          <w:sz w:val="24"/>
          <w:fitText w:val="9120" w:id="1971508737"/>
        </w:rPr>
        <w:t>ト</w:t>
      </w:r>
    </w:p>
    <w:p w14:paraId="529E3A14" w14:textId="77777777" w:rsidR="004C2925" w:rsidRDefault="004C2925"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 xml:space="preserve">　　　　</w:t>
      </w:r>
    </w:p>
    <w:p w14:paraId="45E0B8AE" w14:textId="29104301" w:rsidR="0090616D" w:rsidRDefault="004C2925" w:rsidP="004C2925">
      <w:pPr>
        <w:widowControl/>
        <w:spacing w:line="360" w:lineRule="exact"/>
        <w:jc w:val="left"/>
        <w:rPr>
          <w:rFonts w:ascii="メイリオ" w:eastAsia="メイリオ" w:hAnsi="メイリオ"/>
          <w:b/>
          <w:sz w:val="24"/>
        </w:rPr>
      </w:pPr>
      <w:r>
        <w:rPr>
          <w:rFonts w:ascii="メイリオ" w:eastAsia="メイリオ" w:hAnsi="メイリオ" w:hint="eastAsia"/>
          <w:b/>
          <w:sz w:val="24"/>
        </w:rPr>
        <w:t xml:space="preserve">　　　　　　　　　　　　　　　　</w:t>
      </w:r>
      <w:r w:rsidR="0090616D">
        <w:rPr>
          <w:rFonts w:ascii="メイリオ" w:eastAsia="メイリオ" w:hAnsi="メイリオ" w:hint="eastAsia"/>
          <w:b/>
          <w:sz w:val="24"/>
        </w:rPr>
        <w:t>[団体名：</w:t>
      </w:r>
      <w:r>
        <w:rPr>
          <w:rFonts w:ascii="メイリオ" w:eastAsia="メイリオ" w:hAnsi="メイリオ" w:hint="eastAsia"/>
          <w:b/>
          <w:sz w:val="24"/>
        </w:rPr>
        <w:t>愛媛県グラウンド・ゴルフ協会</w:t>
      </w:r>
      <w:r w:rsidR="0090616D">
        <w:rPr>
          <w:rFonts w:ascii="メイリオ" w:eastAsia="メイリオ" w:hAnsi="メイリオ" w:hint="eastAsia"/>
          <w:b/>
          <w:sz w:val="24"/>
        </w:rPr>
        <w:t>]</w:t>
      </w:r>
    </w:p>
    <w:p w14:paraId="12A03F54" w14:textId="4845CC1E" w:rsidR="0090616D" w:rsidRDefault="0090616D" w:rsidP="004C2925">
      <w:pPr>
        <w:widowControl/>
        <w:spacing w:line="360" w:lineRule="exact"/>
        <w:ind w:right="360" w:firstLineChars="1600" w:firstLine="3840"/>
        <w:jc w:val="left"/>
        <w:rPr>
          <w:rFonts w:ascii="メイリオ" w:eastAsia="メイリオ" w:hAnsi="メイリオ"/>
          <w:b/>
          <w:sz w:val="24"/>
          <w:lang w:eastAsia="zh-TW"/>
        </w:rPr>
      </w:pPr>
      <w:r>
        <w:rPr>
          <w:rFonts w:ascii="メイリオ" w:eastAsia="メイリオ" w:hAnsi="メイリオ" w:hint="eastAsia"/>
          <w:b/>
          <w:sz w:val="24"/>
          <w:lang w:eastAsia="zh-TW"/>
        </w:rPr>
        <w:t>[記載日：</w:t>
      </w:r>
      <w:r w:rsidR="004C2925">
        <w:rPr>
          <w:rFonts w:ascii="メイリオ" w:eastAsia="メイリオ" w:hAnsi="メイリオ" w:hint="eastAsia"/>
          <w:b/>
          <w:sz w:val="24"/>
        </w:rPr>
        <w:t>令和5年4月12日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2981FB5" w14:textId="0B310969" w:rsidR="00FF35B1" w:rsidRDefault="004C2925" w:rsidP="006E1308">
            <w:pPr>
              <w:spacing w:line="360" w:lineRule="exact"/>
              <w:rPr>
                <w:rFonts w:ascii="メイリオ" w:eastAsia="メイリオ" w:hAnsi="メイリオ"/>
              </w:rPr>
            </w:pPr>
            <w:r>
              <w:rPr>
                <w:rFonts w:ascii="メイリオ" w:eastAsia="メイリオ" w:hAnsi="メイリオ" w:hint="eastAsia"/>
              </w:rPr>
              <w:t>遵守している</w:t>
            </w:r>
          </w:p>
          <w:p w14:paraId="54AA92C5" w14:textId="0642FAB2" w:rsidR="004C2925" w:rsidRPr="00FF35B1" w:rsidRDefault="004C2925" w:rsidP="006E1308">
            <w:pPr>
              <w:spacing w:line="360" w:lineRule="exact"/>
              <w:rPr>
                <w:rFonts w:ascii="メイリオ" w:eastAsia="メイリオ" w:hAnsi="メイリオ" w:hint="eastAsia"/>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193A4BF0" w:rsidR="00FF35B1" w:rsidRPr="00A62A3A" w:rsidRDefault="004C2925" w:rsidP="006E1308">
            <w:pPr>
              <w:spacing w:line="360" w:lineRule="exact"/>
              <w:rPr>
                <w:rFonts w:ascii="メイリオ" w:eastAsia="メイリオ" w:hAnsi="メイリオ" w:hint="eastAsia"/>
              </w:rPr>
            </w:pPr>
            <w:r>
              <w:rPr>
                <w:rFonts w:ascii="メイリオ" w:eastAsia="メイリオ" w:hAnsi="メイリオ" w:hint="eastAsia"/>
              </w:rPr>
              <w:t>遵守している</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64BE5D32" w:rsidR="00A62A3A" w:rsidRPr="00A62A3A" w:rsidRDefault="004C2925" w:rsidP="00A62A3A">
            <w:pPr>
              <w:spacing w:line="360" w:lineRule="exact"/>
              <w:rPr>
                <w:rFonts w:ascii="メイリオ" w:eastAsia="メイリオ" w:hAnsi="メイリオ"/>
              </w:rPr>
            </w:pPr>
            <w:r>
              <w:rPr>
                <w:rFonts w:ascii="メイリオ" w:eastAsia="メイリオ" w:hAnsi="メイリオ" w:hint="eastAsia"/>
              </w:rPr>
              <w:t>整備している</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6FB8C647" w:rsidR="00A62A3A" w:rsidRPr="00FF35B1" w:rsidRDefault="004C2925"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24"/>
                <w:shd w:val="pct15" w:color="auto" w:fill="FFFFFF"/>
              </w:rPr>
              <w:t>公表している</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11B6A3E6" w:rsidR="00A62A3A" w:rsidRDefault="004C2925" w:rsidP="00A62A3A">
            <w:pPr>
              <w:spacing w:line="360" w:lineRule="exact"/>
              <w:rPr>
                <w:rFonts w:ascii="メイリオ" w:eastAsia="メイリオ" w:hAnsi="メイリオ"/>
              </w:rPr>
            </w:pPr>
            <w:r>
              <w:rPr>
                <w:rFonts w:ascii="メイリオ" w:eastAsia="メイリオ" w:hAnsi="メイリオ" w:hint="eastAsia"/>
              </w:rPr>
              <w:t>役員改選時に実施したい</w:t>
            </w: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5019FF9" w14:textId="77777777" w:rsidR="004C2925" w:rsidRDefault="004C2925" w:rsidP="004C2925">
            <w:pPr>
              <w:spacing w:line="360" w:lineRule="exact"/>
              <w:rPr>
                <w:rFonts w:ascii="メイリオ" w:eastAsia="メイリオ" w:hAnsi="メイリオ"/>
              </w:rPr>
            </w:pPr>
            <w:r>
              <w:rPr>
                <w:rFonts w:ascii="メイリオ" w:eastAsia="メイリオ" w:hAnsi="メイリオ" w:hint="eastAsia"/>
              </w:rPr>
              <w:t>役員改選時に実施したい</w:t>
            </w: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CDCEE69" w:rsidR="00A62A3A" w:rsidRPr="00FF35B1" w:rsidRDefault="00F22A30" w:rsidP="00A62A3A">
            <w:pPr>
              <w:spacing w:line="360" w:lineRule="exact"/>
              <w:rPr>
                <w:rFonts w:ascii="メイリオ" w:eastAsia="メイリオ" w:hAnsi="メイリオ"/>
              </w:rPr>
            </w:pPr>
            <w:r>
              <w:rPr>
                <w:rFonts w:ascii="メイリオ" w:eastAsia="メイリオ" w:hAnsi="メイリオ" w:hint="eastAsia"/>
              </w:rPr>
              <w:t>遵守している</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668EF145" w:rsidR="00A62A3A" w:rsidRPr="00FF35B1" w:rsidRDefault="00F22A30" w:rsidP="00A62A3A">
            <w:pPr>
              <w:spacing w:line="360" w:lineRule="exact"/>
              <w:rPr>
                <w:rFonts w:ascii="メイリオ" w:eastAsia="メイリオ" w:hAnsi="メイリオ" w:hint="eastAsia"/>
              </w:rPr>
            </w:pPr>
            <w:r>
              <w:rPr>
                <w:rFonts w:ascii="メイリオ" w:eastAsia="メイリオ" w:hAnsi="メイリオ" w:hint="eastAsia"/>
              </w:rPr>
              <w:t>国庫補助金の利用なし</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009F01A9" w:rsidR="00A62A3A" w:rsidRPr="00FF35B1" w:rsidRDefault="00F22A30" w:rsidP="00A62A3A">
            <w:pPr>
              <w:spacing w:line="360" w:lineRule="exact"/>
              <w:rPr>
                <w:rFonts w:ascii="メイリオ" w:eastAsia="メイリオ" w:hAnsi="メイリオ"/>
              </w:rPr>
            </w:pPr>
            <w:r>
              <w:rPr>
                <w:rFonts w:ascii="メイリオ" w:eastAsia="メイリオ" w:hAnsi="メイリオ" w:hint="eastAsia"/>
              </w:rPr>
              <w:t>整備している</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524E064A" w:rsidR="00A62A3A" w:rsidRPr="00FF35B1" w:rsidRDefault="00F22A30" w:rsidP="00A62A3A">
            <w:pPr>
              <w:spacing w:line="360" w:lineRule="exact"/>
              <w:rPr>
                <w:rFonts w:ascii="メイリオ" w:eastAsia="メイリオ" w:hAnsi="メイリオ"/>
              </w:rPr>
            </w:pPr>
            <w:r>
              <w:rPr>
                <w:rFonts w:ascii="メイリオ" w:eastAsia="メイリオ" w:hAnsi="メイリオ" w:hint="eastAsia"/>
              </w:rPr>
              <w:t>適切に行っている</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5F323A46" w:rsidR="00A62A3A" w:rsidRPr="00FF35B1" w:rsidRDefault="00F22A30" w:rsidP="00A62A3A">
            <w:pPr>
              <w:spacing w:line="360" w:lineRule="exact"/>
              <w:rPr>
                <w:rFonts w:ascii="メイリオ" w:eastAsia="メイリオ" w:hAnsi="メイリオ"/>
                <w:shd w:val="pct15" w:color="auto" w:fill="FFFFFF"/>
              </w:rPr>
            </w:pPr>
            <w:r>
              <w:rPr>
                <w:rFonts w:ascii="メイリオ" w:eastAsia="メイリオ" w:hAnsi="メイリオ" w:hint="eastAsia"/>
                <w:shd w:val="pct15" w:color="auto" w:fill="FFFFFF"/>
              </w:rPr>
              <w:t>開示を行っている</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46D3F" w14:textId="77777777" w:rsidR="002904E6" w:rsidRDefault="002904E6">
      <w:r>
        <w:separator/>
      </w:r>
    </w:p>
  </w:endnote>
  <w:endnote w:type="continuationSeparator" w:id="0">
    <w:p w14:paraId="77C7E3E6" w14:textId="77777777" w:rsidR="002904E6" w:rsidRDefault="0029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029B2" w14:textId="77777777" w:rsidR="002904E6" w:rsidRDefault="002904E6">
      <w:r>
        <w:separator/>
      </w:r>
    </w:p>
  </w:footnote>
  <w:footnote w:type="continuationSeparator" w:id="0">
    <w:p w14:paraId="5D1B8E45" w14:textId="77777777" w:rsidR="002904E6" w:rsidRDefault="00290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4E6"/>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2925"/>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2A30"/>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027F-8051-4903-AE92-D1B0E87C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watanabe@pcst.co.jp</cp:lastModifiedBy>
  <cp:revision>6</cp:revision>
  <cp:lastPrinted>2023-04-11T11:34:00Z</cp:lastPrinted>
  <dcterms:created xsi:type="dcterms:W3CDTF">2022-05-21T08:39:00Z</dcterms:created>
  <dcterms:modified xsi:type="dcterms:W3CDTF">2023-04-11T11:35:00Z</dcterms:modified>
</cp:coreProperties>
</file>